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66E" w:rsidRPr="004772B3" w:rsidRDefault="00BF466E" w:rsidP="004772B3">
      <w:pPr>
        <w:pStyle w:val="ConsPlusTitle"/>
        <w:spacing w:line="264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Проект</w:t>
      </w:r>
    </w:p>
    <w:p w:rsidR="00BF466E" w:rsidRPr="004772B3" w:rsidRDefault="00BF466E" w:rsidP="004772B3">
      <w:pPr>
        <w:pStyle w:val="ConsPlusTitle"/>
        <w:spacing w:line="264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Правила предоставления субсидий бюджетам</w:t>
      </w:r>
    </w:p>
    <w:p w:rsidR="00BF466E" w:rsidRPr="004772B3" w:rsidRDefault="00BF466E" w:rsidP="004772B3">
      <w:pPr>
        <w:pStyle w:val="ConsPlusTitle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муниципальных образований из областного бюджета</w:t>
      </w:r>
    </w:p>
    <w:p w:rsidR="00BF466E" w:rsidRPr="004772B3" w:rsidRDefault="00BF466E" w:rsidP="004772B3">
      <w:pPr>
        <w:pStyle w:val="ConsPlusTitle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в рамках реализации комплекса мероприятий</w:t>
      </w:r>
    </w:p>
    <w:p w:rsidR="00BF466E" w:rsidRPr="004772B3" w:rsidRDefault="00BF466E" w:rsidP="004772B3">
      <w:pPr>
        <w:pStyle w:val="ConsPlusTitle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1. Субсидии предоставляются в целях оказания финансовой поддержки при исполнении расходных обязательств, возникающих при выполнении органами местного самоуправления полномочий по вопросам местного значения.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2. В рамках реализации комплекс</w:t>
      </w:r>
      <w:r w:rsidR="003449B5">
        <w:rPr>
          <w:rFonts w:ascii="Times New Roman" w:hAnsi="Times New Roman" w:cs="Times New Roman"/>
          <w:sz w:val="24"/>
          <w:szCs w:val="24"/>
        </w:rPr>
        <w:t>а</w:t>
      </w:r>
      <w:r w:rsidRPr="004772B3">
        <w:rPr>
          <w:rFonts w:ascii="Times New Roman" w:hAnsi="Times New Roman" w:cs="Times New Roman"/>
          <w:sz w:val="24"/>
          <w:szCs w:val="24"/>
        </w:rPr>
        <w:t xml:space="preserve"> процессных мероприятий «Развитие системы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градорегулирования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в Оренбургской области» бюджетам муниципальных образований предоставляются субсидии в целях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>: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 xml:space="preserve">2.1. Мероприятий по подготовке документов в области градостроительной деятельности: разработке либо внесению изменений в документы территориального планирования, градостроительного зонирования муниципальных образований; разработке документации по планировке территории городских округов и сельских поселений; разработке местных нормативов градостроительного проектирования муниципальных образований (далее - </w:t>
      </w:r>
      <w:r w:rsidR="00003D8B">
        <w:rPr>
          <w:rFonts w:ascii="Times New Roman" w:hAnsi="Times New Roman" w:cs="Times New Roman"/>
          <w:sz w:val="24"/>
          <w:szCs w:val="24"/>
        </w:rPr>
        <w:t>м</w:t>
      </w:r>
      <w:r w:rsidR="00003D8B" w:rsidRPr="004772B3">
        <w:rPr>
          <w:rFonts w:ascii="Times New Roman" w:hAnsi="Times New Roman" w:cs="Times New Roman"/>
          <w:sz w:val="24"/>
          <w:szCs w:val="24"/>
        </w:rPr>
        <w:t>ероприяти</w:t>
      </w:r>
      <w:r w:rsidR="00003D8B">
        <w:rPr>
          <w:rFonts w:ascii="Times New Roman" w:hAnsi="Times New Roman" w:cs="Times New Roman"/>
          <w:sz w:val="24"/>
          <w:szCs w:val="24"/>
        </w:rPr>
        <w:t>я</w:t>
      </w:r>
      <w:r w:rsidR="00003D8B" w:rsidRPr="004772B3">
        <w:rPr>
          <w:rFonts w:ascii="Times New Roman" w:hAnsi="Times New Roman" w:cs="Times New Roman"/>
          <w:sz w:val="24"/>
          <w:szCs w:val="24"/>
        </w:rPr>
        <w:t xml:space="preserve"> по подготовке документов в области градостроительной деятельности</w:t>
      </w:r>
      <w:r w:rsidR="00003D8B">
        <w:rPr>
          <w:rFonts w:ascii="Times New Roman" w:hAnsi="Times New Roman" w:cs="Times New Roman"/>
          <w:sz w:val="24"/>
          <w:szCs w:val="24"/>
        </w:rPr>
        <w:t>, субсидия</w:t>
      </w:r>
      <w:r w:rsidRPr="004772B3">
        <w:rPr>
          <w:rFonts w:ascii="Times New Roman" w:hAnsi="Times New Roman" w:cs="Times New Roman"/>
          <w:sz w:val="24"/>
          <w:szCs w:val="24"/>
        </w:rPr>
        <w:t>).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3. Указанн</w:t>
      </w:r>
      <w:r w:rsidR="00003D8B">
        <w:rPr>
          <w:rFonts w:ascii="Times New Roman" w:hAnsi="Times New Roman" w:cs="Times New Roman"/>
          <w:sz w:val="24"/>
          <w:szCs w:val="24"/>
        </w:rPr>
        <w:t>ая</w:t>
      </w:r>
      <w:r w:rsidRPr="004772B3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003D8B">
        <w:rPr>
          <w:rFonts w:ascii="Times New Roman" w:hAnsi="Times New Roman" w:cs="Times New Roman"/>
          <w:sz w:val="24"/>
          <w:szCs w:val="24"/>
        </w:rPr>
        <w:t>я</w:t>
      </w:r>
      <w:r w:rsidRPr="004772B3">
        <w:rPr>
          <w:rFonts w:ascii="Times New Roman" w:hAnsi="Times New Roman" w:cs="Times New Roman"/>
          <w:sz w:val="24"/>
          <w:szCs w:val="24"/>
        </w:rPr>
        <w:t xml:space="preserve"> подлеж</w:t>
      </w:r>
      <w:r w:rsidR="00003D8B">
        <w:rPr>
          <w:rFonts w:ascii="Times New Roman" w:hAnsi="Times New Roman" w:cs="Times New Roman"/>
          <w:sz w:val="24"/>
          <w:szCs w:val="24"/>
        </w:rPr>
        <w:t>и</w:t>
      </w:r>
      <w:r w:rsidRPr="004772B3">
        <w:rPr>
          <w:rFonts w:ascii="Times New Roman" w:hAnsi="Times New Roman" w:cs="Times New Roman"/>
          <w:sz w:val="24"/>
          <w:szCs w:val="24"/>
        </w:rPr>
        <w:t xml:space="preserve">т перечислению в бюджеты городских округов, муниципальных районов и сельских поселений на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расходов в рамках исполнения закрепленных полномочий в сфере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градорегулирования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>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4. Субсиди</w:t>
      </w:r>
      <w:r w:rsidR="00003D8B">
        <w:rPr>
          <w:rFonts w:ascii="Times New Roman" w:hAnsi="Times New Roman" w:cs="Times New Roman"/>
          <w:sz w:val="24"/>
          <w:szCs w:val="24"/>
        </w:rPr>
        <w:t>я</w:t>
      </w:r>
      <w:r w:rsidRPr="004772B3">
        <w:rPr>
          <w:rFonts w:ascii="Times New Roman" w:hAnsi="Times New Roman" w:cs="Times New Roman"/>
          <w:sz w:val="24"/>
          <w:szCs w:val="24"/>
        </w:rPr>
        <w:t xml:space="preserve"> предоставля</w:t>
      </w:r>
      <w:r w:rsidR="00003D8B">
        <w:rPr>
          <w:rFonts w:ascii="Times New Roman" w:hAnsi="Times New Roman" w:cs="Times New Roman"/>
          <w:sz w:val="24"/>
          <w:szCs w:val="24"/>
        </w:rPr>
        <w:t>е</w:t>
      </w:r>
      <w:r w:rsidRPr="004772B3">
        <w:rPr>
          <w:rFonts w:ascii="Times New Roman" w:hAnsi="Times New Roman" w:cs="Times New Roman"/>
          <w:sz w:val="24"/>
          <w:szCs w:val="24"/>
        </w:rPr>
        <w:t>тся бюджетам муниципальных образований по результатам отбора, проведенного в порядке, установленном Правительством Оренбургской области (далее - отбор).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 xml:space="preserve">Отбор осуществляется ежегодно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минстроем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Оренбургской области в пределах объема бюджетных ассигнований, определенного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минстроем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Оренбургской области на цели предоставления субсидий на очередной финансовый год и плановый период, исходя из предельного объема бюджетных ассигнований, доведенного министерством финансов Оренбургской области в срок и в порядке в соответствии с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период.</w:t>
      </w:r>
    </w:p>
    <w:p w:rsidR="00BF466E" w:rsidRPr="004772B3" w:rsidRDefault="00E539AB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F466E" w:rsidRPr="004772B3">
        <w:rPr>
          <w:rFonts w:ascii="Times New Roman" w:hAnsi="Times New Roman" w:cs="Times New Roman"/>
          <w:sz w:val="24"/>
          <w:szCs w:val="24"/>
        </w:rPr>
        <w:t>. Субсиди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F466E" w:rsidRPr="004772B3">
        <w:rPr>
          <w:rFonts w:ascii="Times New Roman" w:hAnsi="Times New Roman" w:cs="Times New Roman"/>
          <w:sz w:val="24"/>
          <w:szCs w:val="24"/>
        </w:rPr>
        <w:t xml:space="preserve"> бюджетам муниципальных образований предоставля</w:t>
      </w:r>
      <w:r w:rsidR="00003D8B">
        <w:rPr>
          <w:rFonts w:ascii="Times New Roman" w:hAnsi="Times New Roman" w:cs="Times New Roman"/>
          <w:sz w:val="24"/>
          <w:szCs w:val="24"/>
        </w:rPr>
        <w:t>е</w:t>
      </w:r>
      <w:r w:rsidR="00BF466E" w:rsidRPr="004772B3">
        <w:rPr>
          <w:rFonts w:ascii="Times New Roman" w:hAnsi="Times New Roman" w:cs="Times New Roman"/>
          <w:sz w:val="24"/>
          <w:szCs w:val="24"/>
        </w:rPr>
        <w:t>тся при соблюдении следующих условий: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а) наличие правового акта органа местного самоуправления, устанавливающего расходное обязательство муниципального образования, на исполнение которого предоставляются субсидии;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б) наличие утвержденной муниципальной программы, предусматривающей мероприятия, аналогичные мероприятиям</w:t>
      </w:r>
      <w:r w:rsidR="000E53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53A4">
        <w:rPr>
          <w:rFonts w:ascii="Times New Roman" w:hAnsi="Times New Roman" w:cs="Times New Roman"/>
          <w:sz w:val="24"/>
          <w:szCs w:val="24"/>
        </w:rPr>
        <w:t>софинансируемым</w:t>
      </w:r>
      <w:proofErr w:type="spellEnd"/>
      <w:r w:rsidR="000E53A4">
        <w:rPr>
          <w:rFonts w:ascii="Times New Roman" w:hAnsi="Times New Roman" w:cs="Times New Roman"/>
          <w:sz w:val="24"/>
          <w:szCs w:val="24"/>
        </w:rPr>
        <w:t xml:space="preserve"> в рамках настоящих правил</w:t>
      </w:r>
      <w:r w:rsidRPr="004772B3">
        <w:rPr>
          <w:rFonts w:ascii="Times New Roman" w:hAnsi="Times New Roman" w:cs="Times New Roman"/>
          <w:sz w:val="24"/>
          <w:szCs w:val="24"/>
        </w:rPr>
        <w:t>;</w:t>
      </w:r>
    </w:p>
    <w:p w:rsidR="00BF466E" w:rsidRPr="00003D8B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в) наличие проектов, прошедших отбор</w:t>
      </w:r>
      <w:r w:rsidR="00E539AB">
        <w:rPr>
          <w:rFonts w:ascii="Times New Roman" w:hAnsi="Times New Roman" w:cs="Times New Roman"/>
          <w:sz w:val="24"/>
          <w:szCs w:val="24"/>
        </w:rPr>
        <w:t>;</w:t>
      </w:r>
    </w:p>
    <w:p w:rsidR="00BF466E" w:rsidRPr="004772B3" w:rsidRDefault="00E539AB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F466E" w:rsidRPr="004772B3">
        <w:rPr>
          <w:rFonts w:ascii="Times New Roman" w:hAnsi="Times New Roman" w:cs="Times New Roman"/>
          <w:sz w:val="24"/>
          <w:szCs w:val="24"/>
        </w:rPr>
        <w:t xml:space="preserve">) наличие в бюджете муниципального образования бюджетных ассигнований на исполнение расходного обязательства муниципального образования, </w:t>
      </w:r>
      <w:proofErr w:type="spellStart"/>
      <w:r w:rsidR="00BF466E" w:rsidRPr="004772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BF466E" w:rsidRPr="004772B3">
        <w:rPr>
          <w:rFonts w:ascii="Times New Roman" w:hAnsi="Times New Roman" w:cs="Times New Roman"/>
          <w:sz w:val="24"/>
          <w:szCs w:val="24"/>
        </w:rPr>
        <w:t xml:space="preserve"> которого осуществляется из областного бюджета, в объеме, необходимом для его исполнения, включающем размер планируемой к предоставлению субсидии;</w:t>
      </w:r>
    </w:p>
    <w:p w:rsidR="00BF466E" w:rsidRPr="004772B3" w:rsidRDefault="00E539AB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F466E" w:rsidRPr="004772B3">
        <w:rPr>
          <w:rFonts w:ascii="Times New Roman" w:hAnsi="Times New Roman" w:cs="Times New Roman"/>
          <w:sz w:val="24"/>
          <w:szCs w:val="24"/>
        </w:rPr>
        <w:t>) наличие заключенного соглашения по форме, утвержденной министерством финансов Оренбургской области.</w:t>
      </w:r>
    </w:p>
    <w:p w:rsidR="00BF466E" w:rsidRPr="004772B3" w:rsidRDefault="00E539AB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466E" w:rsidRPr="004772B3">
        <w:rPr>
          <w:rFonts w:ascii="Times New Roman" w:hAnsi="Times New Roman" w:cs="Times New Roman"/>
          <w:sz w:val="24"/>
          <w:szCs w:val="24"/>
        </w:rPr>
        <w:t>. Объем субсиди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F466E" w:rsidRPr="004772B3">
        <w:rPr>
          <w:rFonts w:ascii="Times New Roman" w:hAnsi="Times New Roman" w:cs="Times New Roman"/>
          <w:sz w:val="24"/>
          <w:szCs w:val="24"/>
        </w:rPr>
        <w:t>, предоставляемых из областного бюджета на реализацию мероприяти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F466E" w:rsidRPr="004772B3">
        <w:rPr>
          <w:rFonts w:ascii="Times New Roman" w:hAnsi="Times New Roman" w:cs="Times New Roman"/>
          <w:sz w:val="24"/>
          <w:szCs w:val="24"/>
        </w:rPr>
        <w:t xml:space="preserve"> в очередном финансовом году i-</w:t>
      </w:r>
      <w:proofErr w:type="spellStart"/>
      <w:r w:rsidR="00BF466E" w:rsidRPr="004772B3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BF466E" w:rsidRPr="004772B3">
        <w:rPr>
          <w:rFonts w:ascii="Times New Roman" w:hAnsi="Times New Roman" w:cs="Times New Roman"/>
          <w:sz w:val="24"/>
          <w:szCs w:val="24"/>
        </w:rPr>
        <w:t xml:space="preserve"> муниципальному образованию, рассчитывается по формуле:</w:t>
      </w:r>
    </w:p>
    <w:p w:rsidR="00BF466E" w:rsidRPr="004772B3" w:rsidRDefault="00BF466E" w:rsidP="004772B3">
      <w:pPr>
        <w:pStyle w:val="ConsPlusNormal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66E" w:rsidRPr="004772B3" w:rsidRDefault="00BF466E" w:rsidP="004772B3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772B3">
        <w:rPr>
          <w:rFonts w:ascii="Times New Roman" w:hAnsi="Times New Roman" w:cs="Times New Roman"/>
          <w:sz w:val="24"/>
          <w:szCs w:val="24"/>
        </w:rPr>
        <w:t>C</w:t>
      </w:r>
      <w:r w:rsidRPr="004772B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S</w:t>
      </w:r>
      <w:r w:rsidRPr="004772B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Y</w:t>
      </w:r>
      <w:r w:rsidRPr="004772B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>, где:</w:t>
      </w:r>
    </w:p>
    <w:p w:rsidR="00BF466E" w:rsidRPr="004772B3" w:rsidRDefault="00BF466E" w:rsidP="004772B3">
      <w:pPr>
        <w:pStyle w:val="ConsPlusNormal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72B3">
        <w:rPr>
          <w:rFonts w:ascii="Times New Roman" w:hAnsi="Times New Roman" w:cs="Times New Roman"/>
          <w:sz w:val="24"/>
          <w:szCs w:val="24"/>
        </w:rPr>
        <w:lastRenderedPageBreak/>
        <w:t>C</w:t>
      </w:r>
      <w:r w:rsidRPr="004772B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- объем субсидии бюджету i-го муниципального образования из областного бюджета в очередном финансовом году;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72B3">
        <w:rPr>
          <w:rFonts w:ascii="Times New Roman" w:hAnsi="Times New Roman" w:cs="Times New Roman"/>
          <w:sz w:val="24"/>
          <w:szCs w:val="24"/>
        </w:rPr>
        <w:t>S</w:t>
      </w:r>
      <w:r w:rsidRPr="004772B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- стоимость исполнения </w:t>
      </w:r>
      <w:r w:rsidR="00003D8B" w:rsidRPr="00E539AB">
        <w:rPr>
          <w:rFonts w:ascii="Times New Roman" w:hAnsi="Times New Roman" w:cs="Times New Roman"/>
          <w:sz w:val="24"/>
          <w:szCs w:val="24"/>
        </w:rPr>
        <w:t>мероприятий по подготовке документов в области градостроительной деятельности</w:t>
      </w:r>
      <w:r w:rsidRPr="00E539AB">
        <w:rPr>
          <w:rFonts w:ascii="Times New Roman" w:hAnsi="Times New Roman" w:cs="Times New Roman"/>
          <w:sz w:val="24"/>
          <w:szCs w:val="24"/>
        </w:rPr>
        <w:t xml:space="preserve"> в</w:t>
      </w:r>
      <w:r w:rsidRPr="004772B3">
        <w:rPr>
          <w:rFonts w:ascii="Times New Roman" w:hAnsi="Times New Roman" w:cs="Times New Roman"/>
          <w:sz w:val="24"/>
          <w:szCs w:val="24"/>
        </w:rPr>
        <w:t xml:space="preserve"> i-ом муниципальном образовании, предлагаемая к финансированию на условиях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из областного бюджета по соответствующей субсидии в очередном финансовом году;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72B3">
        <w:rPr>
          <w:rFonts w:ascii="Times New Roman" w:hAnsi="Times New Roman" w:cs="Times New Roman"/>
          <w:sz w:val="24"/>
          <w:szCs w:val="24"/>
        </w:rPr>
        <w:t>Y</w:t>
      </w:r>
      <w:r w:rsidRPr="004772B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- уровень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>.</w:t>
      </w:r>
    </w:p>
    <w:p w:rsidR="00BF466E" w:rsidRPr="004772B3" w:rsidRDefault="00E539AB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F466E" w:rsidRPr="004772B3">
        <w:rPr>
          <w:rFonts w:ascii="Times New Roman" w:hAnsi="Times New Roman" w:cs="Times New Roman"/>
          <w:sz w:val="24"/>
          <w:szCs w:val="24"/>
        </w:rPr>
        <w:t xml:space="preserve">. Предельный уровень </w:t>
      </w:r>
      <w:proofErr w:type="spellStart"/>
      <w:r w:rsidR="00BF466E" w:rsidRPr="004772B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BF466E" w:rsidRPr="004772B3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областного бюджета по муниципальным образованиям устанавливается правовым актом Правительства Оренбургской области в порядке, установленном Постановлением Правительства Оренбургской области от 20.06.2016 № 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области».</w:t>
      </w:r>
    </w:p>
    <w:p w:rsidR="00BF466E" w:rsidRPr="004772B3" w:rsidRDefault="00BF466E" w:rsidP="004772B3">
      <w:pPr>
        <w:spacing w:after="0"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 xml:space="preserve">В целях достижения наибольшего значения целевых показателей уровень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при предоставлении субсидии из областного бюджета, может быть увеличен (уменьшен) ГРБС в одинаковой пропорции всем муниципальным образованиям, прошедшим отбор </w:t>
      </w:r>
      <w:r w:rsidR="00CE2B67" w:rsidRPr="004772B3">
        <w:rPr>
          <w:rFonts w:ascii="Times New Roman" w:hAnsi="Times New Roman" w:cs="Times New Roman"/>
          <w:sz w:val="24"/>
          <w:szCs w:val="24"/>
        </w:rPr>
        <w:t>или представившим заявление</w:t>
      </w:r>
      <w:r w:rsidR="00726B90">
        <w:rPr>
          <w:rFonts w:ascii="Times New Roman" w:hAnsi="Times New Roman" w:cs="Times New Roman"/>
          <w:sz w:val="24"/>
          <w:szCs w:val="24"/>
        </w:rPr>
        <w:t xml:space="preserve"> </w:t>
      </w:r>
      <w:r w:rsidRPr="004772B3">
        <w:rPr>
          <w:rFonts w:ascii="Times New Roman" w:hAnsi="Times New Roman" w:cs="Times New Roman"/>
          <w:sz w:val="24"/>
          <w:szCs w:val="24"/>
        </w:rPr>
        <w:t xml:space="preserve">на предоставление субсидии, при условии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непревышения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общего объема бюджетных ассигнований, определенных министерству на цели предоставления субсидии.</w:t>
      </w:r>
    </w:p>
    <w:p w:rsidR="00BF466E" w:rsidRPr="004772B3" w:rsidRDefault="00E539AB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F466E" w:rsidRPr="004772B3">
        <w:rPr>
          <w:rFonts w:ascii="Times New Roman" w:hAnsi="Times New Roman" w:cs="Times New Roman"/>
          <w:sz w:val="24"/>
          <w:szCs w:val="24"/>
        </w:rPr>
        <w:t xml:space="preserve">. Муниципальные образования определяют объемы финансовых средств, направляемых на реализацию проектов, с учетом установленного уровня </w:t>
      </w:r>
      <w:proofErr w:type="spellStart"/>
      <w:r w:rsidR="00BF466E" w:rsidRPr="004772B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BF466E" w:rsidRPr="004772B3">
        <w:rPr>
          <w:rFonts w:ascii="Times New Roman" w:hAnsi="Times New Roman" w:cs="Times New Roman"/>
          <w:sz w:val="24"/>
          <w:szCs w:val="24"/>
        </w:rPr>
        <w:t xml:space="preserve"> из областного бюджета, потребностей в проведении мероприятий и сроков их выполнения, установленных Градостроительным </w:t>
      </w:r>
      <w:hyperlink r:id="rId4">
        <w:r w:rsidR="00BF466E" w:rsidRPr="004772B3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BF466E" w:rsidRPr="004772B3">
        <w:rPr>
          <w:rFonts w:ascii="Times New Roman" w:hAnsi="Times New Roman" w:cs="Times New Roman"/>
          <w:sz w:val="24"/>
          <w:szCs w:val="24"/>
        </w:rPr>
        <w:t xml:space="preserve"> Российской Федерации, техническими регламентами.</w:t>
      </w:r>
    </w:p>
    <w:p w:rsidR="00BF466E" w:rsidRPr="004772B3" w:rsidRDefault="00E539AB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F466E" w:rsidRPr="004772B3">
        <w:rPr>
          <w:rFonts w:ascii="Times New Roman" w:hAnsi="Times New Roman" w:cs="Times New Roman"/>
          <w:sz w:val="24"/>
          <w:szCs w:val="24"/>
        </w:rPr>
        <w:t>. Распределение субсидий между бюджетами муниципальных образований осуществляется на очередной финансовый год, первый и второй годы планового периода и утверждается законом Оренбургской области об областном бюджете на соответствующий финансовый год и на плановый период.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1</w:t>
      </w:r>
      <w:r w:rsidR="00E539AB">
        <w:rPr>
          <w:rFonts w:ascii="Times New Roman" w:hAnsi="Times New Roman" w:cs="Times New Roman"/>
          <w:sz w:val="24"/>
          <w:szCs w:val="24"/>
        </w:rPr>
        <w:t>0</w:t>
      </w:r>
      <w:r w:rsidRPr="004772B3">
        <w:rPr>
          <w:rFonts w:ascii="Times New Roman" w:hAnsi="Times New Roman" w:cs="Times New Roman"/>
          <w:sz w:val="24"/>
          <w:szCs w:val="24"/>
        </w:rPr>
        <w:t xml:space="preserve">. В случае если в течение текущего финансового года образуется остаток субсидий по результатам реализации мероприятий, а также увеличивается объем бюджетных ассигнований,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минстрой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Оренбургской области осуществляет распределение дополнительных средств между муниципальными образованиями, на реализацию мероприятий которых предоставляются субсидии, но их размер был рассчитан исходя из уровня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ниже установленного</w:t>
      </w:r>
      <w:r w:rsidR="002242AD">
        <w:rPr>
          <w:rFonts w:ascii="Times New Roman" w:hAnsi="Times New Roman" w:cs="Times New Roman"/>
          <w:sz w:val="24"/>
          <w:szCs w:val="24"/>
        </w:rPr>
        <w:t xml:space="preserve"> при наличии заявки муниципального образования</w:t>
      </w:r>
      <w:bookmarkStart w:id="0" w:name="_GoBack"/>
      <w:bookmarkEnd w:id="0"/>
      <w:r w:rsidRPr="004772B3">
        <w:rPr>
          <w:rFonts w:ascii="Times New Roman" w:hAnsi="Times New Roman" w:cs="Times New Roman"/>
          <w:sz w:val="24"/>
          <w:szCs w:val="24"/>
        </w:rPr>
        <w:t>, либо муниципальным образованиям, которые отобраны для предоставления субсидий, но они не вошли в число получателей субсидий.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Распределение дополнительного объема (изменение распределения) субсидий между бюджетами муниципальных образований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период, если это предусмотрено указанным законом.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1</w:t>
      </w:r>
      <w:r w:rsidR="00E539AB">
        <w:rPr>
          <w:rFonts w:ascii="Times New Roman" w:hAnsi="Times New Roman" w:cs="Times New Roman"/>
          <w:sz w:val="24"/>
          <w:szCs w:val="24"/>
        </w:rPr>
        <w:t>1</w:t>
      </w:r>
      <w:r w:rsidRPr="004772B3">
        <w:rPr>
          <w:rFonts w:ascii="Times New Roman" w:hAnsi="Times New Roman" w:cs="Times New Roman"/>
          <w:sz w:val="24"/>
          <w:szCs w:val="24"/>
        </w:rPr>
        <w:t xml:space="preserve">. Предоставление субсидий осуществляется на основании соглашений, заключенных по форме, утвержденной министерством финансов Оренбургской области, между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минстроем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Оренбургской области и администрациями муниципальных образований, в отношении которых принято решение о предоставлении субсидий (далее - соглашение).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 xml:space="preserve">В целях заключения соглашения органами местного самоуправления в сроки, установленные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минстроем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Оренбургской области, представляется выписка из решения представительного органа местного самоуправления о бюджете муниципального образования на очередной год, первый и второй годы планового периода (сводной </w:t>
      </w:r>
      <w:r w:rsidRPr="004772B3">
        <w:rPr>
          <w:rFonts w:ascii="Times New Roman" w:hAnsi="Times New Roman" w:cs="Times New Roman"/>
          <w:sz w:val="24"/>
          <w:szCs w:val="24"/>
        </w:rPr>
        <w:lastRenderedPageBreak/>
        <w:t xml:space="preserve">бюджетной росписи), подтверждающая наличие бюджетных ассигнований на реализацию мероприятий в объеме, соответствующем установленному уровню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из областного бюджета. В случае если в решении о местном бюджете (сводной бюджетной росписи) предусмотрены ассигнования в меньшем объеме, то объем субсидий, предоставляемых из областного бюджета, подлежит сокращению до соответствующего уровня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>.</w:t>
      </w:r>
    </w:p>
    <w:p w:rsidR="00BF466E" w:rsidRPr="004772B3" w:rsidRDefault="00E539AB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BF466E" w:rsidRPr="004772B3">
        <w:rPr>
          <w:rFonts w:ascii="Times New Roman" w:hAnsi="Times New Roman" w:cs="Times New Roman"/>
          <w:sz w:val="24"/>
          <w:szCs w:val="24"/>
        </w:rPr>
        <w:t xml:space="preserve"> Реализация мероприятий производится муниципальными образованиями в соответствии с законодательством о контрактной системе в сфере закупок товаров, работ, услуг для обеспечения государственных и муниципальных нужд.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1</w:t>
      </w:r>
      <w:r w:rsidR="00E539AB">
        <w:rPr>
          <w:rFonts w:ascii="Times New Roman" w:hAnsi="Times New Roman" w:cs="Times New Roman"/>
          <w:sz w:val="24"/>
          <w:szCs w:val="24"/>
        </w:rPr>
        <w:t>3</w:t>
      </w:r>
      <w:r w:rsidRPr="004772B3">
        <w:rPr>
          <w:rFonts w:ascii="Times New Roman" w:hAnsi="Times New Roman" w:cs="Times New Roman"/>
          <w:sz w:val="24"/>
          <w:szCs w:val="24"/>
        </w:rPr>
        <w:t>. Перечисление субсидий муниципальным образованиям осуществляется на основании заключенных муниципальных контрактов, информация о которых размещена на официальном сайте Единой информационной системы в сфере закупок, и документов: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справки о стоимости фактически выполненных работ и принятых объемах работ;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 xml:space="preserve">документов, подтверждающих выполнение органом местного самоуправления обязательств по финансированию мероприятий (копий платежных документов и иных документов, подтверждающих произведенные расходы) исходя из установленного уровня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>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1</w:t>
      </w:r>
      <w:r w:rsidR="00E539AB">
        <w:rPr>
          <w:rFonts w:ascii="Times New Roman" w:hAnsi="Times New Roman" w:cs="Times New Roman"/>
          <w:sz w:val="24"/>
          <w:szCs w:val="24"/>
        </w:rPr>
        <w:t>4</w:t>
      </w:r>
      <w:r w:rsidRPr="004772B3">
        <w:rPr>
          <w:rFonts w:ascii="Times New Roman" w:hAnsi="Times New Roman" w:cs="Times New Roman"/>
          <w:sz w:val="24"/>
          <w:szCs w:val="24"/>
        </w:rPr>
        <w:t xml:space="preserve">. Не использованные на 1 января очередного финансового года остатки субсидий подлежат возврату в областной бюджет в соответствии с требованиями, установленными Бюджетным </w:t>
      </w:r>
      <w:hyperlink r:id="rId5">
        <w:r w:rsidRPr="004772B3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772B3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 xml:space="preserve">При наличии потребности в неиспользованном остатке субсидий средства в размере, не превышающем остатка субсидий, по решению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минстроя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Оренбургской области могут быть использованы муниципальным образованием в очередном финансовом году при исполнении бюджета муниципального образования для финансового обеспечения расходов бюджета, соответствующих целям предоставления субсидий.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1</w:t>
      </w:r>
      <w:r w:rsidR="00E539AB">
        <w:rPr>
          <w:rFonts w:ascii="Times New Roman" w:hAnsi="Times New Roman" w:cs="Times New Roman"/>
          <w:sz w:val="24"/>
          <w:szCs w:val="24"/>
        </w:rPr>
        <w:t>5</w:t>
      </w:r>
      <w:r w:rsidRPr="004772B3">
        <w:rPr>
          <w:rFonts w:ascii="Times New Roman" w:hAnsi="Times New Roman" w:cs="Times New Roman"/>
          <w:sz w:val="24"/>
          <w:szCs w:val="24"/>
        </w:rPr>
        <w:t xml:space="preserve">. Оценка эффективности реализации </w:t>
      </w:r>
      <w:r w:rsidR="000E53A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Pr="004772B3">
        <w:rPr>
          <w:rFonts w:ascii="Times New Roman" w:hAnsi="Times New Roman" w:cs="Times New Roman"/>
          <w:sz w:val="24"/>
          <w:szCs w:val="24"/>
        </w:rPr>
        <w:t>в части предоставления субсидий бюджетам муниципальных образований</w:t>
      </w:r>
      <w:r w:rsidR="00E74415">
        <w:rPr>
          <w:rFonts w:ascii="Times New Roman" w:hAnsi="Times New Roman" w:cs="Times New Roman"/>
          <w:sz w:val="24"/>
          <w:szCs w:val="24"/>
        </w:rPr>
        <w:t xml:space="preserve"> в рамках настоящих правил</w:t>
      </w:r>
      <w:r w:rsidR="000E53A4">
        <w:rPr>
          <w:rFonts w:ascii="Times New Roman" w:hAnsi="Times New Roman" w:cs="Times New Roman"/>
          <w:sz w:val="24"/>
          <w:szCs w:val="24"/>
        </w:rPr>
        <w:t>,</w:t>
      </w:r>
      <w:r w:rsidRPr="004772B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минстроем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Оренбургской области в соответствии с </w:t>
      </w:r>
      <w:hyperlink r:id="rId6">
        <w:r w:rsidRPr="004772B3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4772B3">
        <w:rPr>
          <w:rFonts w:ascii="Times New Roman" w:hAnsi="Times New Roman" w:cs="Times New Roman"/>
          <w:sz w:val="24"/>
          <w:szCs w:val="24"/>
        </w:rPr>
        <w:t xml:space="preserve"> Правительства Оренбургской области от 28 апреля 2011 года </w:t>
      </w:r>
      <w:r w:rsidR="00CE2B67" w:rsidRPr="004772B3">
        <w:rPr>
          <w:rFonts w:ascii="Times New Roman" w:hAnsi="Times New Roman" w:cs="Times New Roman"/>
          <w:sz w:val="24"/>
          <w:szCs w:val="24"/>
        </w:rPr>
        <w:t>№</w:t>
      </w:r>
      <w:r w:rsidRPr="004772B3">
        <w:rPr>
          <w:rFonts w:ascii="Times New Roman" w:hAnsi="Times New Roman" w:cs="Times New Roman"/>
          <w:sz w:val="24"/>
          <w:szCs w:val="24"/>
        </w:rPr>
        <w:t xml:space="preserve"> 279-п до 15 марта года, следующего за отчетным финансовым годом.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1</w:t>
      </w:r>
      <w:r w:rsidR="00E539AB">
        <w:rPr>
          <w:rFonts w:ascii="Times New Roman" w:hAnsi="Times New Roman" w:cs="Times New Roman"/>
          <w:sz w:val="24"/>
          <w:szCs w:val="24"/>
        </w:rPr>
        <w:t>6</w:t>
      </w:r>
      <w:r w:rsidRPr="004772B3">
        <w:rPr>
          <w:rFonts w:ascii="Times New Roman" w:hAnsi="Times New Roman" w:cs="Times New Roman"/>
          <w:sz w:val="24"/>
          <w:szCs w:val="24"/>
        </w:rPr>
        <w:t xml:space="preserve">. В случае если муниципальным образованием не будут выполнены обязательства, предусмотренные соглашением с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минстроем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Оренбургской области, муниципальное образование обязано возвратить в областной бюджет средства субсидий в сроки и объеме, определенные в соответствии </w:t>
      </w:r>
      <w:r w:rsidRPr="00E539AB">
        <w:rPr>
          <w:rFonts w:ascii="Times New Roman" w:hAnsi="Times New Roman" w:cs="Times New Roman"/>
          <w:sz w:val="24"/>
          <w:szCs w:val="24"/>
        </w:rPr>
        <w:t xml:space="preserve">с </w:t>
      </w:r>
      <w:hyperlink r:id="rId7">
        <w:r w:rsidRPr="00E539AB">
          <w:rPr>
            <w:rFonts w:ascii="Times New Roman" w:hAnsi="Times New Roman" w:cs="Times New Roman"/>
            <w:sz w:val="24"/>
            <w:szCs w:val="24"/>
          </w:rPr>
          <w:t>пункт</w:t>
        </w:r>
        <w:r w:rsidR="00CE2B67" w:rsidRPr="00E539AB">
          <w:rPr>
            <w:rFonts w:ascii="Times New Roman" w:hAnsi="Times New Roman" w:cs="Times New Roman"/>
            <w:sz w:val="24"/>
            <w:szCs w:val="24"/>
          </w:rPr>
          <w:t>ами 17 и 18</w:t>
        </w:r>
      </w:hyperlink>
      <w:r w:rsidR="00CE2B67" w:rsidRPr="00E539AB">
        <w:rPr>
          <w:rFonts w:ascii="Times New Roman" w:hAnsi="Times New Roman" w:cs="Times New Roman"/>
          <w:sz w:val="24"/>
          <w:szCs w:val="24"/>
        </w:rPr>
        <w:t xml:space="preserve"> </w:t>
      </w:r>
      <w:r w:rsidRPr="00E539AB">
        <w:rPr>
          <w:rFonts w:ascii="Times New Roman" w:hAnsi="Times New Roman" w:cs="Times New Roman"/>
          <w:sz w:val="24"/>
          <w:szCs w:val="24"/>
        </w:rPr>
        <w:t xml:space="preserve"> правил</w:t>
      </w:r>
      <w:r w:rsidRPr="004772B3">
        <w:rPr>
          <w:rFonts w:ascii="Times New Roman" w:hAnsi="Times New Roman" w:cs="Times New Roman"/>
          <w:sz w:val="24"/>
          <w:szCs w:val="24"/>
        </w:rPr>
        <w:t xml:space="preserve"> предоставления и распределения субсидий из областного бюджета бюджетам муниципальных образований Оренбургской области, утвержденных постановлением Правительства Оренбургской области от 20 июня 2016 года </w:t>
      </w:r>
      <w:r w:rsidR="00CE2B67" w:rsidRPr="004772B3">
        <w:rPr>
          <w:rFonts w:ascii="Times New Roman" w:hAnsi="Times New Roman" w:cs="Times New Roman"/>
          <w:sz w:val="24"/>
          <w:szCs w:val="24"/>
        </w:rPr>
        <w:t>№</w:t>
      </w:r>
      <w:r w:rsidRPr="004772B3">
        <w:rPr>
          <w:rFonts w:ascii="Times New Roman" w:hAnsi="Times New Roman" w:cs="Times New Roman"/>
          <w:sz w:val="24"/>
          <w:szCs w:val="24"/>
        </w:rPr>
        <w:t xml:space="preserve"> 430-п (далее - правила).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 xml:space="preserve">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</w:t>
      </w:r>
      <w:r w:rsidRPr="00E539AB">
        <w:rPr>
          <w:rFonts w:ascii="Times New Roman" w:hAnsi="Times New Roman" w:cs="Times New Roman"/>
          <w:sz w:val="24"/>
          <w:szCs w:val="24"/>
        </w:rPr>
        <w:t xml:space="preserve">для освобождения от применения мер ответственности, предусмотренных </w:t>
      </w:r>
      <w:hyperlink r:id="rId8">
        <w:r w:rsidRPr="00E539AB">
          <w:rPr>
            <w:rFonts w:ascii="Times New Roman" w:hAnsi="Times New Roman" w:cs="Times New Roman"/>
            <w:sz w:val="24"/>
            <w:szCs w:val="24"/>
          </w:rPr>
          <w:t xml:space="preserve">пунктами </w:t>
        </w:r>
        <w:r w:rsidR="00800579">
          <w:rPr>
            <w:rFonts w:ascii="Times New Roman" w:hAnsi="Times New Roman" w:cs="Times New Roman"/>
            <w:sz w:val="24"/>
            <w:szCs w:val="24"/>
          </w:rPr>
          <w:t>21 и 22</w:t>
        </w:r>
        <w:r w:rsidR="008A25D1" w:rsidRPr="00E539A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4772B3">
        <w:rPr>
          <w:rFonts w:ascii="Times New Roman" w:hAnsi="Times New Roman" w:cs="Times New Roman"/>
          <w:sz w:val="24"/>
          <w:szCs w:val="24"/>
        </w:rPr>
        <w:t>правил, отсутствует,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 обязанности по возврату указанных средств в областной бюджет.</w:t>
      </w:r>
    </w:p>
    <w:p w:rsidR="00BF466E" w:rsidRPr="004772B3" w:rsidRDefault="00BF466E" w:rsidP="004772B3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2B3">
        <w:rPr>
          <w:rFonts w:ascii="Times New Roman" w:hAnsi="Times New Roman" w:cs="Times New Roman"/>
          <w:sz w:val="24"/>
          <w:szCs w:val="24"/>
        </w:rPr>
        <w:t>1</w:t>
      </w:r>
      <w:r w:rsidR="00E539AB">
        <w:rPr>
          <w:rFonts w:ascii="Times New Roman" w:hAnsi="Times New Roman" w:cs="Times New Roman"/>
          <w:sz w:val="24"/>
          <w:szCs w:val="24"/>
        </w:rPr>
        <w:t>7</w:t>
      </w:r>
      <w:r w:rsidRPr="004772B3">
        <w:rPr>
          <w:rFonts w:ascii="Times New Roman" w:hAnsi="Times New Roman" w:cs="Times New Roman"/>
          <w:sz w:val="24"/>
          <w:szCs w:val="24"/>
        </w:rPr>
        <w:t xml:space="preserve">. Контроль за соблюдением муниципальными образованиями условий, целей и порядка предоставления субсидий осуществляется </w:t>
      </w:r>
      <w:proofErr w:type="spellStart"/>
      <w:r w:rsidRPr="004772B3">
        <w:rPr>
          <w:rFonts w:ascii="Times New Roman" w:hAnsi="Times New Roman" w:cs="Times New Roman"/>
          <w:sz w:val="24"/>
          <w:szCs w:val="24"/>
        </w:rPr>
        <w:t>минстроем</w:t>
      </w:r>
      <w:proofErr w:type="spellEnd"/>
      <w:r w:rsidRPr="004772B3">
        <w:rPr>
          <w:rFonts w:ascii="Times New Roman" w:hAnsi="Times New Roman" w:cs="Times New Roman"/>
          <w:sz w:val="24"/>
          <w:szCs w:val="24"/>
        </w:rPr>
        <w:t xml:space="preserve"> Оренбургской области, иными уполномоченными органами в соответствии с установленными полномочиями.</w:t>
      </w:r>
    </w:p>
    <w:sectPr w:rsidR="00BF466E" w:rsidRPr="004772B3" w:rsidSect="004772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466E"/>
    <w:rsid w:val="00003D8B"/>
    <w:rsid w:val="000E53A4"/>
    <w:rsid w:val="002242AD"/>
    <w:rsid w:val="003449B5"/>
    <w:rsid w:val="004028C0"/>
    <w:rsid w:val="004772B3"/>
    <w:rsid w:val="00726B90"/>
    <w:rsid w:val="00800579"/>
    <w:rsid w:val="008A25D1"/>
    <w:rsid w:val="008A70B2"/>
    <w:rsid w:val="00BF466E"/>
    <w:rsid w:val="00C25280"/>
    <w:rsid w:val="00CE2B67"/>
    <w:rsid w:val="00E539AB"/>
    <w:rsid w:val="00E65EA3"/>
    <w:rsid w:val="00E74415"/>
    <w:rsid w:val="00FD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54ECC3-D5BD-4259-B879-08450606B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466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F466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644C46DD98BE2FD001C10650417A43E1AA54AE08861C797B22F08F1E1EC52F656AA6B98AD8D4D6E4BBBD85944FFF0BADAE3285EAB7624DA05F4EBCv9sA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B644C46DD98BE2FD001C10650417A43E1AA54AE08861C797B22F08F1E1EC52F656AA6B98AD8D4D6E4BBBD85944FFF0BADAE3285EAB7624DA05F4EBCv9sA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644C46DD98BE2FD001C10650417A43E1AA54AE088619767627F08F1E1EC52F656AA6B998D88CDAE6BAA087945AA95AEBvFs9O" TargetMode="External"/><Relationship Id="rId5" Type="http://schemas.openxmlformats.org/officeDocument/2006/relationships/hyperlink" Target="consultantplus://offline/ref=1B644C46DD98BE2FD001DF0B462D2747E5A308A2088510262377F6D8414EC37A372AF8E0CB9DC7D6E4A5BC8696v4s6O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1B644C46DD98BE2FD001DF0B462D2747E5A10DA1098F10262377F6D8414EC37A372AF8E0CB9DC7D6E4A5BC8696v4s6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1597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Галимова Светлана Юрьевна</dc:creator>
  <cp:keywords/>
  <dc:description/>
  <cp:lastModifiedBy>Галимова Светлана Юрьевна</cp:lastModifiedBy>
  <cp:revision>11</cp:revision>
  <dcterms:created xsi:type="dcterms:W3CDTF">2022-10-21T14:44:00Z</dcterms:created>
  <dcterms:modified xsi:type="dcterms:W3CDTF">2022-10-27T11:04:00Z</dcterms:modified>
</cp:coreProperties>
</file>